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8" w:rsidRPr="00B81028" w:rsidRDefault="00B81028" w:rsidP="00B81028">
      <w:pPr>
        <w:tabs>
          <w:tab w:val="left" w:pos="14271"/>
        </w:tabs>
        <w:spacing w:after="0" w:line="240" w:lineRule="auto"/>
        <w:ind w:right="1322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102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№ 7/ДПО</w:t>
      </w:r>
    </w:p>
    <w:p w:rsidR="00C86DA5" w:rsidRDefault="00C86DA5" w:rsidP="00C86DA5">
      <w:pPr>
        <w:tabs>
          <w:tab w:val="left" w:pos="14271"/>
        </w:tabs>
        <w:spacing w:after="0" w:line="240" w:lineRule="auto"/>
        <w:ind w:right="1322"/>
        <w:jc w:val="center"/>
        <w:rPr>
          <w:rFonts w:ascii="Times New Roman" w:eastAsia="Times New Roman" w:hAnsi="Times New Roman"/>
          <w:bCs/>
          <w:lang w:eastAsia="ru-RU"/>
        </w:rPr>
      </w:pPr>
      <w:r w:rsidRPr="004433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Донесение</w:t>
      </w:r>
      <w:r w:rsidRPr="004433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  <w:r w:rsidRPr="004433E1">
        <w:rPr>
          <w:rFonts w:ascii="Times New Roman" w:eastAsia="Times New Roman" w:hAnsi="Times New Roman"/>
          <w:b/>
          <w:bCs/>
          <w:lang w:eastAsia="ru-RU"/>
        </w:rPr>
        <w:t xml:space="preserve"> о наличии, движении и техническом состоянии автомобильной, специальной и бронетанковой техники (группа "А"</w:t>
      </w:r>
      <w:r w:rsidRPr="004433E1">
        <w:rPr>
          <w:rFonts w:ascii="Times New Roman" w:eastAsia="Times New Roman" w:hAnsi="Times New Roman"/>
          <w:lang w:eastAsia="ru-RU"/>
        </w:rPr>
        <w:t>)</w:t>
      </w:r>
      <w:r w:rsidRPr="004433E1">
        <w:rPr>
          <w:rFonts w:ascii="Times New Roman" w:eastAsia="Times New Roman" w:hAnsi="Times New Roman"/>
          <w:lang w:eastAsia="ru-RU"/>
        </w:rPr>
        <w:br/>
      </w:r>
      <w:r w:rsidRPr="004433E1">
        <w:rPr>
          <w:rFonts w:ascii="Times New Roman" w:hAnsi="Times New Roman"/>
          <w:b/>
        </w:rPr>
        <w:t>в Региональном отделении ДОСААФ России</w:t>
      </w:r>
      <w:r w:rsidRPr="004433E1">
        <w:rPr>
          <w:b/>
        </w:rPr>
        <w:t xml:space="preserve"> </w:t>
      </w:r>
      <w:r w:rsidRPr="004433E1">
        <w:rPr>
          <w:rFonts w:ascii="Times New Roman" w:eastAsia="Times New Roman" w:hAnsi="Times New Roman"/>
          <w:lang w:eastAsia="ru-RU"/>
        </w:rPr>
        <w:t>_________________________________________</w:t>
      </w:r>
      <w:r w:rsidRPr="004433E1">
        <w:rPr>
          <w:rFonts w:ascii="Times New Roman" w:eastAsia="Times New Roman" w:hAnsi="Times New Roman"/>
          <w:lang w:eastAsia="ru-RU"/>
        </w:rPr>
        <w:br/>
      </w:r>
      <w:r w:rsidRPr="004433E1">
        <w:rPr>
          <w:rFonts w:ascii="Times New Roman" w:eastAsia="Times New Roman" w:hAnsi="Times New Roman"/>
          <w:bCs/>
          <w:lang w:eastAsia="ru-RU"/>
        </w:rPr>
        <w:t>по состоянию на "__" ___________ 20 __г.</w:t>
      </w:r>
    </w:p>
    <w:p w:rsidR="00C86DA5" w:rsidRDefault="00C86DA5" w:rsidP="00C86DA5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12"/>
        <w:gridCol w:w="711"/>
        <w:gridCol w:w="885"/>
        <w:gridCol w:w="989"/>
        <w:gridCol w:w="766"/>
        <w:gridCol w:w="642"/>
        <w:gridCol w:w="366"/>
        <w:gridCol w:w="538"/>
        <w:gridCol w:w="547"/>
        <w:gridCol w:w="481"/>
        <w:gridCol w:w="459"/>
        <w:gridCol w:w="459"/>
        <w:gridCol w:w="459"/>
        <w:gridCol w:w="459"/>
        <w:gridCol w:w="814"/>
        <w:gridCol w:w="604"/>
        <w:gridCol w:w="797"/>
        <w:gridCol w:w="477"/>
        <w:gridCol w:w="529"/>
        <w:gridCol w:w="992"/>
      </w:tblGrid>
      <w:tr w:rsidR="00C86DA5" w:rsidTr="006C4CCA">
        <w:trPr>
          <w:cantSplit/>
          <w:trHeight w:val="1593"/>
          <w:tblHeader/>
        </w:trPr>
        <w:tc>
          <w:tcPr>
            <w:tcW w:w="2812" w:type="dxa"/>
            <w:vMerge w:val="restart"/>
          </w:tcPr>
          <w:p w:rsidR="00C86DA5" w:rsidRDefault="00C86DA5" w:rsidP="008D724F">
            <w:pPr>
              <w:spacing w:before="120"/>
              <w:jc w:val="center"/>
              <w:rPr>
                <w:rFonts w:ascii="Times New Roman" w:eastAsia="Times New Roman" w:hAnsi="Times New Roman"/>
              </w:rPr>
            </w:pPr>
          </w:p>
          <w:p w:rsidR="00C86DA5" w:rsidRDefault="00C86DA5" w:rsidP="008D724F">
            <w:pPr>
              <w:spacing w:before="120"/>
              <w:jc w:val="center"/>
              <w:rPr>
                <w:rFonts w:ascii="Times New Roman" w:eastAsia="Times New Roman" w:hAnsi="Times New Roman"/>
              </w:rPr>
            </w:pPr>
          </w:p>
          <w:p w:rsidR="00C86DA5" w:rsidRDefault="00C86DA5" w:rsidP="008D724F">
            <w:pPr>
              <w:spacing w:before="120"/>
              <w:jc w:val="center"/>
              <w:rPr>
                <w:rFonts w:ascii="Times New Roman" w:eastAsia="Times New Roman" w:hAnsi="Times New Roman"/>
              </w:rPr>
            </w:pPr>
          </w:p>
          <w:p w:rsidR="00C86DA5" w:rsidRPr="001003FE" w:rsidRDefault="00C86DA5" w:rsidP="008D724F">
            <w:pPr>
              <w:spacing w:before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003FE">
              <w:rPr>
                <w:rFonts w:ascii="Times New Roman" w:eastAsia="Times New Roman" w:hAnsi="Times New Roman"/>
                <w:sz w:val="28"/>
                <w:szCs w:val="28"/>
              </w:rPr>
              <w:t>Наименование   техники </w:t>
            </w:r>
          </w:p>
        </w:tc>
        <w:tc>
          <w:tcPr>
            <w:tcW w:w="711" w:type="dxa"/>
            <w:vMerge w:val="restart"/>
            <w:textDirection w:val="btLr"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Положено по табелю</w:t>
            </w:r>
          </w:p>
        </w:tc>
        <w:tc>
          <w:tcPr>
            <w:tcW w:w="885" w:type="dxa"/>
            <w:vMerge w:val="restart"/>
            <w:textDirection w:val="btLr"/>
          </w:tcPr>
          <w:p w:rsidR="00C86DA5" w:rsidRPr="002B1395" w:rsidRDefault="00C86DA5" w:rsidP="008D724F">
            <w:pPr>
              <w:jc w:val="center"/>
              <w:rPr>
                <w:rFonts w:ascii="Times New Roman" w:eastAsia="Times New Roman" w:hAnsi="Times New Roman"/>
              </w:rPr>
            </w:pPr>
            <w:r w:rsidRPr="002B1395">
              <w:rPr>
                <w:rFonts w:ascii="Times New Roman" w:eastAsia="Times New Roman" w:hAnsi="Times New Roman"/>
              </w:rPr>
              <w:t>Состояло на  1января</w:t>
            </w:r>
          </w:p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 xml:space="preserve">   20__г.</w:t>
            </w:r>
          </w:p>
        </w:tc>
        <w:tc>
          <w:tcPr>
            <w:tcW w:w="989" w:type="dxa"/>
            <w:vMerge w:val="restart"/>
            <w:textDirection w:val="btLr"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</w:rPr>
            </w:pPr>
            <w:r w:rsidRPr="002B1395">
              <w:rPr>
                <w:rFonts w:ascii="Times New Roman" w:eastAsia="Times New Roman" w:hAnsi="Times New Roman"/>
              </w:rPr>
              <w:t xml:space="preserve">Состоит на   </w:t>
            </w:r>
          </w:p>
          <w:p w:rsidR="00C86DA5" w:rsidRDefault="00C86DA5" w:rsidP="003774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1 января 20___  г.</w:t>
            </w:r>
          </w:p>
        </w:tc>
        <w:tc>
          <w:tcPr>
            <w:tcW w:w="1408" w:type="dxa"/>
            <w:gridSpan w:val="2"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</w:rPr>
            </w:pPr>
          </w:p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 xml:space="preserve">По группам эксплуатации  </w:t>
            </w:r>
          </w:p>
        </w:tc>
        <w:tc>
          <w:tcPr>
            <w:tcW w:w="1451" w:type="dxa"/>
            <w:gridSpan w:val="3"/>
            <w:textDirection w:val="btLr"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</w:rPr>
            </w:pPr>
          </w:p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По категориям</w:t>
            </w:r>
          </w:p>
        </w:tc>
        <w:tc>
          <w:tcPr>
            <w:tcW w:w="2317" w:type="dxa"/>
            <w:gridSpan w:val="5"/>
          </w:tcPr>
          <w:p w:rsidR="00C86DA5" w:rsidRPr="002B1395" w:rsidRDefault="00C86DA5" w:rsidP="008D724F">
            <w:pPr>
              <w:spacing w:before="120"/>
              <w:jc w:val="center"/>
              <w:rPr>
                <w:rFonts w:ascii="Times New Roman" w:eastAsia="Times New Roman" w:hAnsi="Times New Roman"/>
              </w:rPr>
            </w:pPr>
            <w:r w:rsidRPr="002B1395">
              <w:rPr>
                <w:rFonts w:ascii="Times New Roman" w:eastAsia="Times New Roman" w:hAnsi="Times New Roman"/>
              </w:rPr>
              <w:t>По срокам</w:t>
            </w:r>
          </w:p>
          <w:p w:rsidR="00C86DA5" w:rsidRPr="002B1395" w:rsidRDefault="00C86DA5" w:rsidP="008D724F">
            <w:pPr>
              <w:spacing w:before="120"/>
              <w:jc w:val="center"/>
              <w:rPr>
                <w:rFonts w:ascii="Times New Roman" w:eastAsia="Times New Roman" w:hAnsi="Times New Roman"/>
              </w:rPr>
            </w:pPr>
            <w:r w:rsidRPr="002B1395">
              <w:rPr>
                <w:rFonts w:ascii="Times New Roman" w:eastAsia="Times New Roman" w:hAnsi="Times New Roman"/>
              </w:rPr>
              <w:t xml:space="preserve">эксплуатации </w:t>
            </w:r>
          </w:p>
          <w:p w:rsidR="00C86DA5" w:rsidRDefault="00C86DA5" w:rsidP="008D724F">
            <w:pPr>
              <w:spacing w:before="12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  <w:vMerge w:val="restart"/>
            <w:textDirection w:val="btLr"/>
          </w:tcPr>
          <w:p w:rsidR="00C86DA5" w:rsidRDefault="00C86DA5" w:rsidP="008D724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 w:rsidRPr="00415077">
              <w:rPr>
                <w:rFonts w:ascii="Times New Roman" w:eastAsia="Times New Roman" w:hAnsi="Times New Roman"/>
              </w:rPr>
              <w:t>Списано  в  отчетном  году</w:t>
            </w:r>
          </w:p>
        </w:tc>
        <w:tc>
          <w:tcPr>
            <w:tcW w:w="604" w:type="dxa"/>
            <w:vMerge w:val="restart"/>
            <w:textDirection w:val="btLr"/>
          </w:tcPr>
          <w:p w:rsidR="00C86DA5" w:rsidRDefault="00C86DA5" w:rsidP="008D724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15077">
              <w:rPr>
                <w:rFonts w:ascii="Times New Roman" w:eastAsia="Times New Roman" w:hAnsi="Times New Roman"/>
              </w:rPr>
              <w:t>олучено  в  20__ г.</w:t>
            </w:r>
          </w:p>
        </w:tc>
        <w:tc>
          <w:tcPr>
            <w:tcW w:w="797" w:type="dxa"/>
            <w:vMerge w:val="restart"/>
            <w:textDirection w:val="btLr"/>
          </w:tcPr>
          <w:p w:rsidR="00C86DA5" w:rsidRPr="00415077" w:rsidRDefault="00C86DA5" w:rsidP="008D724F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415077">
              <w:rPr>
                <w:rFonts w:ascii="Times New Roman" w:eastAsia="Times New Roman" w:hAnsi="Times New Roman"/>
              </w:rPr>
              <w:t>роме  того  состоит</w:t>
            </w:r>
          </w:p>
          <w:p w:rsidR="00C86DA5" w:rsidRDefault="00C86DA5" w:rsidP="008D724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 w:rsidRPr="00415077">
              <w:rPr>
                <w:rFonts w:ascii="Times New Roman" w:eastAsia="Times New Roman" w:hAnsi="Times New Roman"/>
              </w:rPr>
              <w:t>5  категории</w:t>
            </w:r>
          </w:p>
        </w:tc>
        <w:tc>
          <w:tcPr>
            <w:tcW w:w="477" w:type="dxa"/>
            <w:vMerge w:val="restart"/>
            <w:textDirection w:val="btLr"/>
          </w:tcPr>
          <w:p w:rsidR="00C86DA5" w:rsidRDefault="00C86DA5" w:rsidP="008D724F">
            <w:pPr>
              <w:ind w:right="113" w:hanging="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15077">
              <w:rPr>
                <w:rFonts w:ascii="Times New Roman" w:eastAsia="Times New Roman" w:hAnsi="Times New Roman"/>
              </w:rPr>
              <w:t>втотренажеры</w:t>
            </w:r>
          </w:p>
        </w:tc>
        <w:tc>
          <w:tcPr>
            <w:tcW w:w="529" w:type="dxa"/>
            <w:vMerge w:val="restart"/>
            <w:textDirection w:val="btLr"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15077">
              <w:rPr>
                <w:rFonts w:ascii="Times New Roman" w:eastAsia="Times New Roman" w:hAnsi="Times New Roman"/>
              </w:rPr>
              <w:t>ребуется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15077">
              <w:rPr>
                <w:rFonts w:ascii="Times New Roman" w:eastAsia="Times New Roman" w:hAnsi="Times New Roman"/>
              </w:rPr>
              <w:t>изъять,  списать</w:t>
            </w:r>
          </w:p>
        </w:tc>
        <w:tc>
          <w:tcPr>
            <w:tcW w:w="992" w:type="dxa"/>
            <w:vMerge w:val="restart"/>
            <w:textDirection w:val="btLr"/>
          </w:tcPr>
          <w:p w:rsidR="00C86DA5" w:rsidRDefault="00C86DA5" w:rsidP="008D724F">
            <w:pPr>
              <w:spacing w:before="120"/>
              <w:ind w:left="242" w:right="113" w:hanging="129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Примечание</w:t>
            </w:r>
          </w:p>
        </w:tc>
      </w:tr>
      <w:tr w:rsidR="00C86DA5" w:rsidTr="006C4CCA">
        <w:trPr>
          <w:cantSplit/>
          <w:trHeight w:val="1685"/>
          <w:tblHeader/>
        </w:trPr>
        <w:tc>
          <w:tcPr>
            <w:tcW w:w="2812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1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  <w:textDirection w:val="btLr"/>
          </w:tcPr>
          <w:p w:rsidR="00C86DA5" w:rsidRDefault="00C86DA5" w:rsidP="008D724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транспортные</w:t>
            </w:r>
          </w:p>
        </w:tc>
        <w:tc>
          <w:tcPr>
            <w:tcW w:w="642" w:type="dxa"/>
            <w:textDirection w:val="btLr"/>
          </w:tcPr>
          <w:p w:rsidR="00C86DA5" w:rsidRDefault="00C86DA5" w:rsidP="008D724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учебные</w:t>
            </w:r>
          </w:p>
        </w:tc>
        <w:tc>
          <w:tcPr>
            <w:tcW w:w="366" w:type="dxa"/>
          </w:tcPr>
          <w:p w:rsidR="00C86DA5" w:rsidRDefault="00C86DA5" w:rsidP="008D724F">
            <w:pPr>
              <w:spacing w:before="240"/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8" w:type="dxa"/>
          </w:tcPr>
          <w:p w:rsidR="00C86DA5" w:rsidRPr="002B1395" w:rsidRDefault="00C86DA5" w:rsidP="008D724F">
            <w:pPr>
              <w:spacing w:before="240"/>
              <w:jc w:val="center"/>
              <w:rPr>
                <w:rFonts w:ascii="Times New Roman" w:eastAsia="Times New Roman" w:hAnsi="Times New Roman"/>
              </w:rPr>
            </w:pPr>
            <w:r w:rsidRPr="002B1395">
              <w:rPr>
                <w:rFonts w:ascii="Times New Roman" w:eastAsia="Times New Roman" w:hAnsi="Times New Roman"/>
              </w:rPr>
              <w:t>3</w:t>
            </w:r>
          </w:p>
          <w:p w:rsidR="00C86DA5" w:rsidRDefault="00C86DA5" w:rsidP="008D724F">
            <w:pPr>
              <w:spacing w:before="240"/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(ср)</w:t>
            </w:r>
          </w:p>
        </w:tc>
        <w:tc>
          <w:tcPr>
            <w:tcW w:w="547" w:type="dxa"/>
          </w:tcPr>
          <w:p w:rsidR="00C86DA5" w:rsidRPr="002B1395" w:rsidRDefault="00C86DA5" w:rsidP="008D724F">
            <w:pPr>
              <w:spacing w:before="240"/>
              <w:jc w:val="center"/>
              <w:rPr>
                <w:rFonts w:ascii="Times New Roman" w:eastAsia="Times New Roman" w:hAnsi="Times New Roman"/>
              </w:rPr>
            </w:pPr>
            <w:r w:rsidRPr="002B1395">
              <w:rPr>
                <w:rFonts w:ascii="Times New Roman" w:eastAsia="Times New Roman" w:hAnsi="Times New Roman"/>
              </w:rPr>
              <w:t>4</w:t>
            </w:r>
          </w:p>
          <w:p w:rsidR="00C86DA5" w:rsidRDefault="00C86DA5" w:rsidP="008D724F">
            <w:pPr>
              <w:spacing w:before="240"/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(кр)</w:t>
            </w:r>
          </w:p>
        </w:tc>
        <w:tc>
          <w:tcPr>
            <w:tcW w:w="481" w:type="dxa"/>
            <w:textDirection w:val="btLr"/>
          </w:tcPr>
          <w:p w:rsidR="00C86DA5" w:rsidRDefault="00C86DA5" w:rsidP="008D724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 w:rsidRPr="002B1395">
              <w:rPr>
                <w:rFonts w:ascii="Times New Roman" w:eastAsia="Times New Roman" w:hAnsi="Times New Roman"/>
              </w:rPr>
              <w:t>до 5 лет</w:t>
            </w:r>
          </w:p>
        </w:tc>
        <w:tc>
          <w:tcPr>
            <w:tcW w:w="459" w:type="dxa"/>
            <w:textDirection w:val="btLr"/>
            <w:vAlign w:val="center"/>
          </w:tcPr>
          <w:p w:rsidR="00C86DA5" w:rsidRPr="004433E1" w:rsidRDefault="00C86DA5" w:rsidP="008D724F">
            <w:pPr>
              <w:jc w:val="center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 xml:space="preserve">от 5   до 10 лет </w:t>
            </w:r>
          </w:p>
        </w:tc>
        <w:tc>
          <w:tcPr>
            <w:tcW w:w="459" w:type="dxa"/>
            <w:textDirection w:val="btLr"/>
            <w:vAlign w:val="center"/>
          </w:tcPr>
          <w:p w:rsidR="00C86DA5" w:rsidRPr="004433E1" w:rsidRDefault="00C86DA5" w:rsidP="008D724F">
            <w:pPr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 xml:space="preserve">  от  10  до  15  лет</w:t>
            </w:r>
          </w:p>
        </w:tc>
        <w:tc>
          <w:tcPr>
            <w:tcW w:w="459" w:type="dxa"/>
            <w:textDirection w:val="btLr"/>
          </w:tcPr>
          <w:p w:rsidR="00C86DA5" w:rsidRPr="004433E1" w:rsidRDefault="00C86DA5" w:rsidP="008D724F">
            <w:pPr>
              <w:jc w:val="center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 xml:space="preserve">от 15  до 20 лет </w:t>
            </w:r>
          </w:p>
        </w:tc>
        <w:tc>
          <w:tcPr>
            <w:tcW w:w="459" w:type="dxa"/>
            <w:textDirection w:val="btLr"/>
            <w:vAlign w:val="center"/>
          </w:tcPr>
          <w:p w:rsidR="00C86DA5" w:rsidRPr="004433E1" w:rsidRDefault="00C86DA5" w:rsidP="008D724F">
            <w:pPr>
              <w:ind w:left="113" w:right="113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свыше  20  лет</w:t>
            </w:r>
          </w:p>
        </w:tc>
        <w:tc>
          <w:tcPr>
            <w:tcW w:w="814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C86DA5" w:rsidRDefault="00C86DA5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300" w:firstLine="602"/>
              <w:rPr>
                <w:rFonts w:ascii="Times New Roman" w:eastAsia="Times New Roman" w:hAnsi="Times New Roman"/>
                <w:b/>
                <w:bCs/>
              </w:rPr>
            </w:pPr>
            <w:r w:rsidRPr="004433E1">
              <w:rPr>
                <w:rFonts w:ascii="Times New Roman" w:eastAsia="Times New Roman" w:hAnsi="Times New Roman"/>
                <w:b/>
                <w:bCs/>
              </w:rPr>
              <w:t>I.   АВТОМОБИЛИ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4433E1">
              <w:rPr>
                <w:rFonts w:ascii="Times New Roman" w:eastAsia="Times New Roman" w:hAnsi="Times New Roman"/>
                <w:b/>
                <w:bCs/>
              </w:rPr>
              <w:t>1. Автомобили общевойскового назначения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4433E1">
              <w:rPr>
                <w:rFonts w:ascii="Times New Roman" w:eastAsia="Times New Roman" w:hAnsi="Times New Roman"/>
                <w:b/>
                <w:bCs/>
              </w:rPr>
              <w:t>1.1. Легковые  автомобили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УАЗ-469,469Б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УАЗ-3151,31512,315109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УАЗ-315108,315101 (дизельные)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УАЗ-3151 бр. (СБА-4,14)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УАЗ-2966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ГАЗ-3102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ГАЗ-31029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ГАЗ-3110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ГАЗ-31105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ВАЗ-2101,02,03,04,05,06,07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ВАЗ-2109,10,11,12,13,14,15,70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lastRenderedPageBreak/>
              <w:t>ВАЗ-2121,31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БМВ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Тойота Л-Краузер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Форд Фокус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4433E1">
              <w:rPr>
                <w:rFonts w:ascii="Times New Roman" w:eastAsia="Times New Roman" w:hAnsi="Times New Roman"/>
                <w:b/>
                <w:bCs/>
              </w:rPr>
              <w:t>Всего легковых автомобилей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4433E1">
              <w:rPr>
                <w:rFonts w:ascii="Times New Roman" w:eastAsia="Times New Roman" w:hAnsi="Times New Roman"/>
                <w:b/>
                <w:bCs/>
              </w:rPr>
              <w:t>1.2. Грузовые автомобили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4433E1">
              <w:rPr>
                <w:rFonts w:ascii="Times New Roman" w:eastAsia="Times New Roman" w:hAnsi="Times New Roman"/>
                <w:b/>
                <w:bCs/>
              </w:rPr>
              <w:t>1.2.1. Бортовые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УАЗ-3303, 452Д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ГАЗ-330243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ГАЗ-53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ГАЗ-3307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ГАЗ-3302,33021,33023,33027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ГАЗ-66, 66Б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ГАЗ-3308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ЗИЛ-431410(130)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ЗИЛ-131,4334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ЗИЛ-4331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Урал-375Н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Урал-375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Урал-43206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Урал-4320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t>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4433E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4433E1">
              <w:rPr>
                <w:rFonts w:ascii="Times New Roman" w:eastAsia="Times New Roman" w:hAnsi="Times New Roman"/>
              </w:rPr>
              <w:lastRenderedPageBreak/>
              <w:t>Урал-43202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Урал-4320-31 с КДЗ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Урал-4320-0611-31 с надст.борт.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Урал-5323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КамАЗ-4326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КамАЗ-4308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КамАЗ-43505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КамАЗ-4310(43101)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КамАЗ-43118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КамАЗ-43105(43106),43115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КамАЗ-53212,53213,53215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КамАЗ-43501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 с КДЗ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КамАЗ-6350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КамАЗ-6350-0000376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МАЗ-5335,500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КрАЗ-260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КрАЗ-255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Исудзу НОР 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1.2.2. Автотягачи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ГАЗ-66, 66Б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ГАЗ-3308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Урал-43206-0651(2 каб.)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Урал-4320-0611-31 с надст.борт.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Урал-4320-31 с КДЗ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Урал-5323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КамАЗ-4310(43101)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КамАЗ-43105(106),43115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КамАЗ-43118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КамАЗ-4326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КамАЗ-43501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 с КДЗ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КамАЗ-53501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КамАЗ-6350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КрАЗ-260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КЗКТ-7428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БАЗ-6953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БАЗ-6306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1.2.3. Седельные автотягачи с грузовыми полуприцепами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ЗИЛ-441510, 130В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Урал-4420-31 (44202)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Урал-5423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КамАЗ-5410, 54112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КамАЗ-5460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КамАЗ-65225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КамАЗ-6450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МАЗ-509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МАЗ-5429, 504, 5433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МАЗ-5428, 5432, 504В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МАЗ-6422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МАЗ-537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КЗКТ-74281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БАЗ-6402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1.2.4. Автосамосвалы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ММЗ-4505,45085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ММЗ-4502,45021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ММЗ-555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Урал-55571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КамАЗ-5511,55102,55111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МАЗ-5549, 503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МАЗ-5551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1.2.5. Автофургоны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ГАЗ-2705,2705-44,27057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УАЗ-3741, 37411, 374119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УАЗ-452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Форд-Транзит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грузовых автомобилей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 xml:space="preserve">1.3. Специальные 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автомобили общевойскового назначения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1.3.1. Штабные машины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МШ-131 с ПШ2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МШ1-131 с ПШ1-2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МШ2-131 с ПШ1-2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МШ-375 с ПШ4 на Урал-375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МШ1-375 с ПШ1.4 на Урал-375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МШ-4320 с ПШ4 на Урал-4320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МШ1-43203 с ПШ4 на Урал-43203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МШ-4320-31 с ПШ4 на Урал-4320-31 (Урал-43203-31)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МШ-4310 с ПШ4 на КамАЗ-4310,КамАЗ-43114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МШ1-4310 с ПШ1.4 на КамАЗ-4310, 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B84853">
        <w:tc>
          <w:tcPr>
            <w:tcW w:w="2812" w:type="dxa"/>
            <w:vAlign w:val="center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МШ-5350 с ПШ4М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B84853">
        <w:tc>
          <w:tcPr>
            <w:tcW w:w="2812" w:type="dxa"/>
            <w:vAlign w:val="center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МС2-131 с ПШ-2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B84853">
        <w:tc>
          <w:tcPr>
            <w:tcW w:w="2812" w:type="dxa"/>
            <w:vAlign w:val="center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МС3-131 с ПШ-2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1.3.2. Санитарные автомобили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УАЗ-39621,396219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УАЗ-396218 (дизельный)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УАЗ-452А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УАЗ-3151, 31512, 469       (оборудованные)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ГАЗ-24-13, 24-03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ГАЗ-31023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ГАЗ-27401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ГАЗ-32214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АС-66, 66М1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АС-4350.1 на Урал-43206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АС-4350 на КамАЗ-4350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Фиат Дукато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1.3.3. Пассажирские автобусы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ГАЗ-3221,32213,32217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ПАЗ-3205,32053,3201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ПАЗ-672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ПАЗ-4320 (Аврора)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НЕФАЗ-5299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КаВЗ-3270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КаВЗ-685, типа "Прогресс"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АС-38, АПП-66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ЛАЗ-695, 697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ЛАЗ-699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НЗАС-3964, ВМ-66, 2001 на ГАЗ-66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НЗАС-4951, ВМ-4320 на УРАЛ-4320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ВМ-131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НЗАС-4203, ВМ-4310, 43101 на КамАЗ-4310, 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ВМ-5350.1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ВМ-5350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 xml:space="preserve">1.3.4. Колесные 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транспортные средства, колесные транспортеры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ГАЗ-39371 "Водник"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СТС-3132 "Гусар" (УАЗ-3153)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СТС-ГАЗ-233014 "Тигр"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1.3.5. Мастерские технического обслуживания автомобильной техники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ППТК-ТС на ГАЗ-2705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МТО-АТ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МТО-АТ-М1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МТО-АМ на КамАЗ-43101,43114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МТО-АМ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 (у)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МТО-АТГ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МТО-АТГ-М1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МТО-АГ1М на КамАЗ-43101, 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МТО-АГ1М на КамАЗ-</w:t>
            </w:r>
            <w:r w:rsidRPr="00282871">
              <w:rPr>
                <w:rFonts w:ascii="Times New Roman" w:eastAsia="Times New Roman" w:hAnsi="Times New Roman"/>
              </w:rPr>
              <w:lastRenderedPageBreak/>
              <w:t>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МТО-АГ1М1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МТО-АГ2М на КамАЗ-43101, 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МТО-АГ2М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МТО-АГ2М1 на Урал 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МТО-АГ3М на КамАЗ-43101, 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МТО-АГ3М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МТО-АГ3М1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МТО-4ос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МТО-4ос-М1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МТО-АС1М на КамАЗ-43101, 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МТО-АС1М на КамаАЗ-5350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МТО-АС1М1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МТО-АС2М на КамАЗ-43101, 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МТО-АС2М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МТО-АС2М1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1.3.6. Машины технической помощи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МТП-А1-1 на Урал-4320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МТП-А2-1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МПТ-А2 на 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МТП-А2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МТП-А4-1 на МАЗ-537Г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МТП-А4 на КЗКТ-74281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МТП-А7 на КрАЗ-260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РЭМ-КЛ на Урал-532362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1.3.7. Унифицированные подвижные мастерские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МРС-АТ-М1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МРС-АТ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МРС-АМ на КамАЗ-43101,43114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МРС-АМ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МРС-АМ.1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МРС-А (у)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СРЗ-А-М1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СРЗ-А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МЗА на КамАЗ-43101, 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МЗА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МЗА-М1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МС-А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МСР-М2 на КамАЗ-43101,43114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МСР-М2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МРС-А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МСР-М1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МРМ-М2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МРМ-М1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МРМ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МРМ-М3 на КамАЗ-43101,43114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МРМ-М3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МРМ-М3.1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МРМ-М2 (у) на Урал-4320-</w:t>
            </w:r>
            <w:r w:rsidRPr="00282871">
              <w:rPr>
                <w:rFonts w:ascii="Times New Roman" w:eastAsia="Times New Roman" w:hAnsi="Times New Roman"/>
              </w:rPr>
              <w:lastRenderedPageBreak/>
              <w:t>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МИР-А на КамАЗ-43101,43114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МИР-А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МИР-АМ1на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МРЭ-А на КамАЗ-43101,43114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МРЭ-А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МРЭ-АМ1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МРП-А на КамАЗ-43101,43114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МРП-А на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МРП-АМ1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1.3.8. Колесные эвакотягачи и эвакотранстортеры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КЭТ-Л на Урал-375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КЭТ-Л  на Урал-4320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КТ-Л на Урал-4320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КТ-Л  на Урал-375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КТ-ЛМ (ТК6-АМ) на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КЭТ-Т (ТК7) на МАЗ-537Г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КЭТ-ТМ на КЗКТ-74281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КТ-С (ТК9) на КрАЗ-260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ТЭА-1 на Урал-4320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200" w:firstLine="4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1.3.9. Пожарные автомобили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ЗИЛ-130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Урал-375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Урал-4320, 43202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Урал-5557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КамАЗ-53212, 53213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КамАЗ-43105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МАЗ-7310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специальных автомобилей общевойскового назначения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 xml:space="preserve">Всего автомобилей 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общевойскового назначения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2. Колесные автомобильные базовые шасси вооружения и техники родов войск и служб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2.1. Колесные и специальные колесные шасси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УАЗ-469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УАЗ-3151, 31512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УАЗ-3741, 452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УАЗ-39621, 452А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УАЗ-33031, 452Д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ГАЗ-3302, 33021, 33023, 33027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ГАЗ-53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ГАЗ-3307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ГАЗ-66, 66Б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ГАЗ-3308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ГАЗ-39371 "Водник"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ПАЗ-672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ПАЗ-3205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ЗИЛ-431410(130)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ЗИЛ-131,4334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ЗИЛ-157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Урал-375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Урал-4320, 43202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Урал-43203-31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Урал-5323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КамАЗ-5320, 53212, 53213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КамАЗ-4310 (43101), 43105 (43106), 43114, 43115,43118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КамАЗ-4326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КамАЗ-43501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КамАЗ-6350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МАЗ-5334, 500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КрАЗ-250, 257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КрАЗ-260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МАЗ-537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КЗКТ-537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 xml:space="preserve">2.2. Седельные автотягачи под вооружение 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и технику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ЗИЛ-131В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Урал-4420, 44202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Урал-5423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КамАЗ-5410, 54112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КамАЗ-6450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КрАЗ-255В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КрАЗ-260В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МАЗ-537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колесных автомоб. базовых шасси вооружения и техн. родов войск и служб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специальных автомобилей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автомобилей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300" w:firstLine="6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II. ГУСЕНИЧНЫЕ ТЯГАЧИ, ТРАНСПОРТЕРЫ И ТРАНСПОРТЕРЫ-ТЯГАЧИ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1028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 xml:space="preserve">1.1. Гусеничные тягачи, 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транс</w:t>
            </w:r>
            <w:r w:rsidR="00B81028">
              <w:rPr>
                <w:rFonts w:ascii="Times New Roman" w:eastAsia="Times New Roman" w:hAnsi="Times New Roman"/>
                <w:b/>
                <w:bCs/>
              </w:rPr>
              <w:t>п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t>ортеры и транспортеры-тягачи для  буксировки вооружения и техники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МТ-ЛБ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МТ-ЛБВ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МТ-Т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АТ-Т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АТС-59, АТ-С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АТС-59Г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ГТ-ТМ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1.2. Гус. тягачи, транс</w:t>
            </w:r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t>ортеры и транспортеры-тягачи для перевозки личного состава,  грузов и техники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МТ-ЛБ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МТ-ЛБВ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МТ-Т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 xml:space="preserve">Всего гусеничных тягачей, транспортеров и 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транспортеров-тягачей ОВН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Всего гусеничных тягачей, транс</w:t>
            </w:r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t>ортеров и транспортеров-тягачей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1028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III. АВТОМОБИЛИ, ГУСЕНИЧНЫЕ ТЯГАЧИ, ТРАНСПОРТЕРЫ  И  ТРАНСПОРТЕРЫ-ТЯГАЧИ ПО БАЗОВЫМ МАРКАМ ШАССИ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 Автомобили по базовым маркам шасси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ВАЗ-2101, 02, 03, 04, 05, 06, 07; 2109, 10, 11, 12, 13, 14, 15, 70; 2121, 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БМВ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Тойота Л-Краузер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Форд-Транзит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Форд-Фокус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УАЗ-469, 469Б, 3151, 31512, 2966, 315108, 315101, 3151 бр.(СБА-4,14)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 xml:space="preserve">УАЗ-452, 452А, 452В, 452Д, 3741, 37411, 374119, </w:t>
            </w:r>
            <w:r w:rsidRPr="00282871">
              <w:rPr>
                <w:rFonts w:ascii="Times New Roman" w:eastAsia="Times New Roman" w:hAnsi="Times New Roman"/>
              </w:rPr>
              <w:lastRenderedPageBreak/>
              <w:t>3962, 39621, 396218, 3303, 33031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ГАЗ-3102, 31029, 31023, 3110, 31105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ГАЗ-3302, 33021, 33023, 33027, 2705,2705-44, 27057, 27401, 3221, 32213, 32214, 32217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ГАЗ-330243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ГАЗ-52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ГАЗ-53, 3307, ПАЗ-672, 3205, КаВЗ-685, 3270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ГАЗ-66, 66Б, АС-66, 66М1, АСМ-38,          АПП-66, ПАЗ-3201, НЗАС-3964, ВМ-66, 2001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ГАЗ-3308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ГАЗ-39371 "Водник"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ЛуАЗ-967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ЗИЛ-431410(130),441510(130В),         ММЗ-555, 4502,45021,4505,450845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ЗИЛ-4331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 xml:space="preserve">ЗИЛ-131,4334,131В,137, </w:t>
            </w:r>
            <w:r w:rsidRPr="00282871">
              <w:rPr>
                <w:rFonts w:ascii="Times New Roman" w:eastAsia="Times New Roman" w:hAnsi="Times New Roman"/>
              </w:rPr>
              <w:lastRenderedPageBreak/>
              <w:t>137Б, 137В, ВМ-131,МТО-АТ,МРС,МС-А,МРМ-М1, МШ-131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ЗИЛ-157,В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Урал-375, 375Н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Урал-43206, АС-4350.1 на Урал-43206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 с КДЗ, 4320-31, Урал-5557,  4420-31, 43203-31, НЗАС-4951, ВМ-4320, КЭТ-Л, КТ-ЛМ, МТП-А2.1, ВМ-5350.1 на Урал-4320-31, мастерские на шасси Урал-4320-31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Урал-4320, 4420, 43202,  43203, НЗАС-4951, ВМ-4320, КЭТ-Л, КТ-Л, МТП-А1-1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Урал-5423, 5323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КамАЗ-4326, 4308, 43505, 4350, 43501, АС-4350 на КамАЗ-4350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КамАЗ-5350, 53501, 5350 с КДЗ, 53504, ВМ-5350 на КамАЗ-5350, мастерские на шасси КамАЗ-5350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КамАЗ-6350, 6450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КамАЗ-4310 (43101), 43114, 43118, 43105 (43106), 43115, НЗАС-4203, ВМ-4310, ВМ-43101, ВМ-43114, МТП-А2, мастерские на шасси КамАЗ-43101, 43114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КамАЗ-5320, 5410, 5511, 53212, 54112, 5460, 53213, 53215, 55102, 55111, КамАЗ-65225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МАЗ-5335, 5334, 500, 503, 504, 509, 5429, 5428, 504В, 5432, 5549, 5433, 5434, 5551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МАЗ-6422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КрАЗ-256, 257, 258, 250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КрАЗ-260, 260В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КрАЗ-255, 255В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ЛАЗ-695, 697, 699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НЕФАЗ-5299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СТС-3132 "Гусар" (УАЗ-3153)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СТС-ГАЗ-233014 "Тигр"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spacing w:line="216" w:lineRule="auto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2. Гусеничные тягачи, транспортеры и транспортеры-тягачи по базовым маркам шасси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МТ-ЛБ, ЛБВ, ЛБВ-М, ЛБ-АТ, ЛБВ-МК, ЛБМ1, ЛБМ1А, ЛБМ1Б, ЛБМБ, 6МА, 6МБ, МТП-А6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МТ-ЛБУ, шасси изд. 2С1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АТ-Т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АТС-59, 59С, АТ-С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АТС-59Г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300" w:firstLine="6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IV. ТРАКТОРЫ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 Тракторы для буксировки техники и вспом</w:t>
            </w:r>
            <w:r>
              <w:rPr>
                <w:rFonts w:ascii="Times New Roman" w:eastAsia="Times New Roman" w:hAnsi="Times New Roman"/>
                <w:b/>
                <w:bCs/>
              </w:rPr>
              <w:t>о</w:t>
            </w:r>
            <w:r w:rsidRPr="00282871">
              <w:rPr>
                <w:rFonts w:ascii="Times New Roman" w:eastAsia="Times New Roman" w:hAnsi="Times New Roman"/>
                <w:b/>
                <w:bCs/>
              </w:rPr>
              <w:t>гательных работ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Т-180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Т-170, 130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Т-100М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ДТ-75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Беларусь, ЮМЗ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Т-150К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К-701, 700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УРБ-171Я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2. Тракторные, базовые шасси вооружения и техники родов войск и служб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Т-180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Т-170, 130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Т-100М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ДТ-75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ДТ-55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Беларусь, ЮМЗ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Т-155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Т-150К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К-701, 700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тракторов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300" w:firstLine="6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V. ПРИЦЕПЫ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 Транспортные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1.1. Одноосные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1-П-0.5 (ГАЗ-704, УАЗ-8109)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1-П-1,5М2 (ГКБ-83031)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1-Р-3, Р-3991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1-Р-5 (ТМЗ-804)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1.2. Двухосные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КЛП-2М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2-ПН-2М (СМЗ-8325)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2-ПН-2 (СМЗ-710В)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2-ПН-4М (ГКБ-782В, ЧМЗАП-8335)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2-ПН-4 (СМЗ-810, 810ПА)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2-П-4 (ГКБ-817Б, ИАПЗ-754В)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2-П-5 (ГКБ-817)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Е-5, Е-5-11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2-ПН-6М (МАЗ-8926)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2-ПН-6 (МАЗ-5207В)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2-Р-8 (ТМЗ-802А)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2-П-8 (ГКБ-8350)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2-Р-15 (ТМЗ-803, ГКБ-9383)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2-ПН-4 (ЧМЗАП-8335.2)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2-ПН-8 (НЕФАЗ-8332 для КамАЗ-53212)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lastRenderedPageBreak/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транспортных прицепов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left="-93" w:firstLine="14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2. Прицепные базовые шасси вооружения и техники родов войск и служб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2.1. Одноосные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1-П-0.5 (ГАЗ-704, УАЗ-8109)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1-П-1.0 (ИАПЗ-739)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1-П-1.5 (ТАПЗ-755, ГКБ-83021, ИАПЗ-738)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1-П-1.5М2 (ГКБ-83031)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1-П-2.5 (ГКБ-83011)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1-П-2.5 (ВГ-1500, ВМГ-40-51)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1-П-2,5 (УСА-М1)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2.2. Двухосные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КЛП-2М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2-ПН-2М (СМЗ-8326, 8325)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2-ПН-2 (СМЗ-710Б, 710В)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2-ПН-4М (СМЗ-782Б, 782В, ЧМЗАП-8335)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2-ПН-4 (СМЗ-810, 810А, 810ПА)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2-П-4 (ИАПЗ-754В, ГКБ-817Б)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2-П-5 (ГКБ-817)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2-ПН-6М (МАЗ-8925, 8926)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2-ПН-6 (МАЗ-5207ВШ)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2-П-6 (МАЗ-5243Б)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2-П-8 (ГКБ-8350)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2-ПН-10М (МАЗ-8950)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2-ПН-10 (МАЗ-5224В)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прицепных базовых шасси вооружения и техники родов войск и служб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прицепов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1028">
            <w:pPr>
              <w:ind w:firstLineChars="70" w:firstLine="14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VI. АВТОРЕМОНТНЫЕ МАСТЕРСКИЕ (В КОМПЛЕКТАХ)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ПАРМ-1 на ЗИЛ-157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ПАРМ-1М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ПАРМ-1М-4ос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ПАРМ-1М1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ПАРМ-1М1-4ос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ПАРМ-1А на ЗИЛ-131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Всего авторемонтных мастерских типа ПАРМ-1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1028">
            <w:pPr>
              <w:ind w:firstLineChars="70" w:firstLine="14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VII. Автокраны на шасси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Урал, МАЗ,КАМАЗ…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300" w:firstLine="6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VIII. ТМЗС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МЗ-66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АЦ(АТЗ)-(4320)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ТЗА-7,5(5334)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ТСВ-6(АЦ,АТЗ)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АТЗМ-4310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IX. АЭРОДРОМНЫЕ ПОДВИЖНЫЕ ЭЛЕКТРОАГРЕГАТЫ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АПА-5Д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АПА-80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АПА-4Г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АПА-35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lastRenderedPageBreak/>
              <w:t>АЭМГ-50М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ВЗ-20-350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УКС-400В-П4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АКЗС-75М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ЭГУ-17/210-66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УМП-350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300" w:firstLine="6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X. БРОНЕТРАНСПОРТЕРЫ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БТР-60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БТР-70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БТР-80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БТР-90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………………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300" w:firstLine="602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XI. ГРЕЙДЕРЫ, КАТКИ….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…………………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0"/>
              <w:rPr>
                <w:rFonts w:ascii="Times New Roman" w:eastAsia="Times New Roman" w:hAnsi="Times New Roman"/>
              </w:rPr>
            </w:pPr>
            <w:r w:rsidRPr="00282871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B84853">
            <w:pPr>
              <w:ind w:firstLineChars="100" w:firstLine="201"/>
              <w:rPr>
                <w:rFonts w:ascii="Times New Roman" w:eastAsia="Times New Roman" w:hAnsi="Times New Roman"/>
                <w:b/>
                <w:bCs/>
              </w:rPr>
            </w:pPr>
            <w:r w:rsidRPr="00282871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8D724F">
            <w:pPr>
              <w:ind w:firstLineChars="100" w:firstLine="200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50E7A" w:rsidTr="006C4CCA">
        <w:tc>
          <w:tcPr>
            <w:tcW w:w="2812" w:type="dxa"/>
            <w:vAlign w:val="bottom"/>
          </w:tcPr>
          <w:p w:rsidR="00350E7A" w:rsidRPr="00282871" w:rsidRDefault="00350E7A" w:rsidP="008D724F">
            <w:pPr>
              <w:ind w:firstLineChars="100" w:firstLine="200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85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6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8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81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4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29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350E7A" w:rsidRDefault="00350E7A" w:rsidP="008D724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C86DA5" w:rsidRDefault="00C86DA5" w:rsidP="00B81028"/>
    <w:sectPr w:rsidR="00C86DA5" w:rsidSect="00C86DA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29" w:rsidRDefault="00756C29" w:rsidP="008D724F">
      <w:pPr>
        <w:spacing w:after="0" w:line="240" w:lineRule="auto"/>
      </w:pPr>
      <w:r>
        <w:separator/>
      </w:r>
    </w:p>
  </w:endnote>
  <w:endnote w:type="continuationSeparator" w:id="1">
    <w:p w:rsidR="00756C29" w:rsidRDefault="00756C29" w:rsidP="008D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29" w:rsidRDefault="00756C29" w:rsidP="008D724F">
      <w:pPr>
        <w:spacing w:after="0" w:line="240" w:lineRule="auto"/>
      </w:pPr>
      <w:r>
        <w:separator/>
      </w:r>
    </w:p>
  </w:footnote>
  <w:footnote w:type="continuationSeparator" w:id="1">
    <w:p w:rsidR="00756C29" w:rsidRDefault="00756C29" w:rsidP="008D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704"/>
      <w:docPartObj>
        <w:docPartGallery w:val="Page Numbers (Top of Page)"/>
        <w:docPartUnique/>
      </w:docPartObj>
    </w:sdtPr>
    <w:sdtContent>
      <w:p w:rsidR="00B84853" w:rsidRDefault="00B84853">
        <w:pPr>
          <w:pStyle w:val="a4"/>
          <w:jc w:val="right"/>
        </w:pPr>
        <w:fldSimple w:instr=" PAGE   \* MERGEFORMAT ">
          <w:r w:rsidR="00B81028">
            <w:rPr>
              <w:noProof/>
            </w:rPr>
            <w:t>1</w:t>
          </w:r>
        </w:fldSimple>
      </w:p>
    </w:sdtContent>
  </w:sdt>
  <w:p w:rsidR="00B84853" w:rsidRDefault="00B848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3"/>
    <w:rsid w:val="00350E7A"/>
    <w:rsid w:val="00377414"/>
    <w:rsid w:val="003A5149"/>
    <w:rsid w:val="006C4CCA"/>
    <w:rsid w:val="00756C29"/>
    <w:rsid w:val="00795384"/>
    <w:rsid w:val="008D724F"/>
    <w:rsid w:val="00B81028"/>
    <w:rsid w:val="00B84853"/>
    <w:rsid w:val="00C86DA5"/>
    <w:rsid w:val="00DD4B6F"/>
    <w:rsid w:val="00D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2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D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Нагубнов Владимир Алексеевич</dc:creator>
  <cp:keywords/>
  <dc:description/>
  <cp:lastModifiedBy>Нагубнов Владимир Алексеевич</cp:lastModifiedBy>
  <cp:revision>7</cp:revision>
  <cp:lastPrinted>2013-09-13T06:33:00Z</cp:lastPrinted>
  <dcterms:created xsi:type="dcterms:W3CDTF">2013-09-12T12:57:00Z</dcterms:created>
  <dcterms:modified xsi:type="dcterms:W3CDTF">2013-09-13T06:59:00Z</dcterms:modified>
</cp:coreProperties>
</file>